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42" w:rsidRDefault="00547D42" w:rsidP="00A775F4">
      <w:pPr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F6AC3" w:rsidRPr="00547D42" w:rsidRDefault="00A775F4" w:rsidP="00A775F4">
      <w:pPr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547D42">
        <w:rPr>
          <w:rFonts w:ascii="仿宋_GB2312" w:eastAsia="仿宋_GB2312" w:hAnsi="宋体" w:cs="宋体" w:hint="eastAsia"/>
          <w:b/>
          <w:kern w:val="0"/>
          <w:sz w:val="36"/>
          <w:szCs w:val="36"/>
        </w:rPr>
        <w:t>2016/2017学年第二学期名师公开课安排表</w:t>
      </w:r>
    </w:p>
    <w:p w:rsidR="00A775F4" w:rsidRDefault="00A775F4" w:rsidP="00A775F4">
      <w:pPr>
        <w:jc w:val="center"/>
        <w:rPr>
          <w:rFonts w:ascii="仿宋_GB2312" w:eastAsia="仿宋_GB2312" w:hAnsi="宋体" w:cs="宋体"/>
          <w:b/>
          <w:kern w:val="0"/>
          <w:sz w:val="18"/>
          <w:szCs w:val="18"/>
        </w:rPr>
      </w:pPr>
    </w:p>
    <w:p w:rsidR="00547D42" w:rsidRPr="00A775F4" w:rsidRDefault="00547D42" w:rsidP="00A775F4">
      <w:pPr>
        <w:jc w:val="center"/>
        <w:rPr>
          <w:rFonts w:ascii="仿宋_GB2312" w:eastAsia="仿宋_GB2312" w:hAnsi="宋体" w:cs="宋体"/>
          <w:b/>
          <w:kern w:val="0"/>
          <w:sz w:val="18"/>
          <w:szCs w:val="1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09"/>
        <w:gridCol w:w="2362"/>
        <w:gridCol w:w="2363"/>
        <w:gridCol w:w="2363"/>
      </w:tblGrid>
      <w:tr w:rsidR="00A775F4" w:rsidTr="00DF16F8">
        <w:tc>
          <w:tcPr>
            <w:tcW w:w="1526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09" w:type="dxa"/>
            <w:vAlign w:val="center"/>
          </w:tcPr>
          <w:p w:rsidR="00A775F4" w:rsidRPr="00547D42" w:rsidRDefault="00A775F4" w:rsidP="00A775F4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362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教学名师</w:t>
            </w:r>
          </w:p>
        </w:tc>
        <w:tc>
          <w:tcPr>
            <w:tcW w:w="2363" w:type="dxa"/>
            <w:vAlign w:val="center"/>
          </w:tcPr>
          <w:p w:rsidR="00A775F4" w:rsidRPr="00547D42" w:rsidRDefault="00A775F4" w:rsidP="00A775F4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2363" w:type="dxa"/>
            <w:vAlign w:val="center"/>
          </w:tcPr>
          <w:p w:rsidR="00A775F4" w:rsidRPr="00547D42" w:rsidRDefault="00A775F4" w:rsidP="00A775F4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教学内容</w:t>
            </w:r>
          </w:p>
        </w:tc>
      </w:tr>
      <w:tr w:rsidR="00A775F4" w:rsidTr="00DF16F8">
        <w:tc>
          <w:tcPr>
            <w:tcW w:w="1526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名师公开课第15课</w:t>
            </w:r>
          </w:p>
        </w:tc>
        <w:tc>
          <w:tcPr>
            <w:tcW w:w="2551" w:type="dxa"/>
            <w:vAlign w:val="center"/>
          </w:tcPr>
          <w:p w:rsidR="00A775F4" w:rsidRPr="00547D42" w:rsidRDefault="00A775F4" w:rsidP="001F77F2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5</w:t>
            </w:r>
            <w:r w:rsidR="001F77F2">
              <w:rPr>
                <w:rFonts w:hint="eastAsia"/>
                <w:sz w:val="24"/>
                <w:szCs w:val="24"/>
              </w:rPr>
              <w:t>月</w:t>
            </w:r>
            <w:r w:rsidRPr="00547D42">
              <w:rPr>
                <w:rFonts w:hint="eastAsia"/>
                <w:sz w:val="24"/>
                <w:szCs w:val="24"/>
              </w:rPr>
              <w:t>3</w:t>
            </w:r>
            <w:r w:rsidRPr="00547D42">
              <w:rPr>
                <w:rFonts w:hint="eastAsia"/>
                <w:sz w:val="24"/>
                <w:szCs w:val="24"/>
              </w:rPr>
              <w:t>日</w:t>
            </w:r>
            <w:r w:rsidRPr="00547D42">
              <w:rPr>
                <w:rFonts w:hint="eastAsia"/>
                <w:sz w:val="24"/>
                <w:szCs w:val="24"/>
              </w:rPr>
              <w:t>15:25</w:t>
            </w:r>
            <w:r w:rsidRPr="00547D42">
              <w:rPr>
                <w:rFonts w:hint="eastAsia"/>
                <w:sz w:val="24"/>
                <w:szCs w:val="24"/>
              </w:rPr>
              <w:t>—</w:t>
            </w:r>
            <w:r w:rsidRPr="00547D42">
              <w:rPr>
                <w:rFonts w:hint="eastAsia"/>
                <w:sz w:val="24"/>
                <w:szCs w:val="24"/>
              </w:rPr>
              <w:t>16:10</w:t>
            </w:r>
          </w:p>
        </w:tc>
        <w:tc>
          <w:tcPr>
            <w:tcW w:w="3009" w:type="dxa"/>
            <w:vAlign w:val="center"/>
          </w:tcPr>
          <w:p w:rsidR="00A775F4" w:rsidRPr="00547D42" w:rsidRDefault="00A775F4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巫山路校区</w:t>
            </w:r>
            <w:r w:rsidRPr="00547D42">
              <w:rPr>
                <w:rFonts w:hint="eastAsia"/>
                <w:sz w:val="24"/>
                <w:szCs w:val="24"/>
              </w:rPr>
              <w:t>2</w:t>
            </w:r>
            <w:r w:rsidRPr="00547D42">
              <w:rPr>
                <w:rFonts w:hint="eastAsia"/>
                <w:sz w:val="24"/>
                <w:szCs w:val="24"/>
              </w:rPr>
              <w:t>＃</w:t>
            </w:r>
            <w:r w:rsidRPr="00547D42">
              <w:rPr>
                <w:rFonts w:hint="eastAsia"/>
                <w:sz w:val="24"/>
                <w:szCs w:val="24"/>
              </w:rPr>
              <w:t>322</w:t>
            </w:r>
            <w:r w:rsidRPr="00547D42">
              <w:rPr>
                <w:rFonts w:hint="eastAsia"/>
                <w:sz w:val="24"/>
                <w:szCs w:val="24"/>
              </w:rPr>
              <w:t>多</w:t>
            </w:r>
          </w:p>
        </w:tc>
        <w:tc>
          <w:tcPr>
            <w:tcW w:w="2362" w:type="dxa"/>
            <w:vAlign w:val="center"/>
          </w:tcPr>
          <w:p w:rsidR="00A775F4" w:rsidRPr="00547D42" w:rsidRDefault="00A775F4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张建波教授</w:t>
            </w:r>
          </w:p>
        </w:tc>
        <w:tc>
          <w:tcPr>
            <w:tcW w:w="2363" w:type="dxa"/>
            <w:vAlign w:val="center"/>
          </w:tcPr>
          <w:p w:rsidR="00A775F4" w:rsidRPr="00547D42" w:rsidRDefault="00AB77AF" w:rsidP="00AB77AF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学前儿童数学教育</w:t>
            </w:r>
          </w:p>
        </w:tc>
        <w:tc>
          <w:tcPr>
            <w:tcW w:w="2363" w:type="dxa"/>
            <w:vAlign w:val="center"/>
          </w:tcPr>
          <w:p w:rsidR="00A775F4" w:rsidRPr="00547D42" w:rsidRDefault="00AB77AF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学前儿童序数教育活动设计</w:t>
            </w:r>
          </w:p>
        </w:tc>
      </w:tr>
      <w:tr w:rsidR="00A775F4" w:rsidTr="00DF16F8">
        <w:tc>
          <w:tcPr>
            <w:tcW w:w="1526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名师公开课第16课</w:t>
            </w:r>
          </w:p>
        </w:tc>
        <w:tc>
          <w:tcPr>
            <w:tcW w:w="2551" w:type="dxa"/>
            <w:vAlign w:val="center"/>
          </w:tcPr>
          <w:p w:rsidR="00A775F4" w:rsidRPr="00547D42" w:rsidRDefault="00A775F4" w:rsidP="001F77F2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5</w:t>
            </w:r>
            <w:r w:rsidR="001F77F2">
              <w:rPr>
                <w:rFonts w:hint="eastAsia"/>
                <w:sz w:val="24"/>
                <w:szCs w:val="24"/>
              </w:rPr>
              <w:t>月</w:t>
            </w:r>
            <w:r w:rsidRPr="00547D42">
              <w:rPr>
                <w:rFonts w:hint="eastAsia"/>
                <w:sz w:val="24"/>
                <w:szCs w:val="24"/>
              </w:rPr>
              <w:t>10</w:t>
            </w:r>
            <w:r w:rsidRPr="00547D42">
              <w:rPr>
                <w:rFonts w:hint="eastAsia"/>
                <w:sz w:val="24"/>
                <w:szCs w:val="24"/>
              </w:rPr>
              <w:t>日</w:t>
            </w:r>
            <w:r w:rsidRPr="00547D42">
              <w:rPr>
                <w:rFonts w:hint="eastAsia"/>
                <w:sz w:val="24"/>
                <w:szCs w:val="24"/>
              </w:rPr>
              <w:t>15:25</w:t>
            </w:r>
            <w:r w:rsidRPr="00547D42">
              <w:rPr>
                <w:rFonts w:hint="eastAsia"/>
                <w:sz w:val="24"/>
                <w:szCs w:val="24"/>
              </w:rPr>
              <w:t>—</w:t>
            </w:r>
            <w:r w:rsidRPr="00547D42">
              <w:rPr>
                <w:rFonts w:hint="eastAsia"/>
                <w:sz w:val="24"/>
                <w:szCs w:val="24"/>
              </w:rPr>
              <w:t>16:10</w:t>
            </w:r>
          </w:p>
        </w:tc>
        <w:tc>
          <w:tcPr>
            <w:tcW w:w="3009" w:type="dxa"/>
            <w:vAlign w:val="center"/>
          </w:tcPr>
          <w:p w:rsidR="00A775F4" w:rsidRPr="00547D42" w:rsidRDefault="00E02424" w:rsidP="00A775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辽河路校区天权</w:t>
            </w:r>
            <w:r w:rsidR="00A775F4" w:rsidRPr="00547D42">
              <w:rPr>
                <w:rFonts w:hint="eastAsia"/>
                <w:sz w:val="24"/>
                <w:szCs w:val="24"/>
              </w:rPr>
              <w:t>A409</w:t>
            </w:r>
          </w:p>
        </w:tc>
        <w:tc>
          <w:tcPr>
            <w:tcW w:w="2362" w:type="dxa"/>
            <w:vAlign w:val="center"/>
          </w:tcPr>
          <w:p w:rsidR="00A775F4" w:rsidRPr="00547D42" w:rsidRDefault="00A775F4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尹飞鸿教授</w:t>
            </w:r>
          </w:p>
        </w:tc>
        <w:tc>
          <w:tcPr>
            <w:tcW w:w="2363" w:type="dxa"/>
            <w:vAlign w:val="center"/>
          </w:tcPr>
          <w:p w:rsidR="00A775F4" w:rsidRPr="00547D42" w:rsidRDefault="00547D42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有限元法与软件应用</w:t>
            </w:r>
          </w:p>
        </w:tc>
        <w:tc>
          <w:tcPr>
            <w:tcW w:w="2363" w:type="dxa"/>
            <w:vAlign w:val="center"/>
          </w:tcPr>
          <w:p w:rsidR="00A775F4" w:rsidRPr="00547D42" w:rsidRDefault="00547D42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ANSYS</w:t>
            </w:r>
            <w:r w:rsidRPr="00547D42">
              <w:rPr>
                <w:rFonts w:hint="eastAsia"/>
                <w:sz w:val="24"/>
                <w:szCs w:val="24"/>
              </w:rPr>
              <w:t>工程应用实例</w:t>
            </w:r>
          </w:p>
        </w:tc>
      </w:tr>
      <w:tr w:rsidR="00A775F4" w:rsidTr="00DF16F8">
        <w:tc>
          <w:tcPr>
            <w:tcW w:w="1526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名师公开课第17课</w:t>
            </w:r>
          </w:p>
        </w:tc>
        <w:tc>
          <w:tcPr>
            <w:tcW w:w="2551" w:type="dxa"/>
            <w:vAlign w:val="center"/>
          </w:tcPr>
          <w:p w:rsidR="00A775F4" w:rsidRPr="00547D42" w:rsidRDefault="00A775F4" w:rsidP="001F77F2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5</w:t>
            </w:r>
            <w:r w:rsidR="001F77F2">
              <w:rPr>
                <w:rFonts w:hint="eastAsia"/>
                <w:sz w:val="24"/>
                <w:szCs w:val="24"/>
              </w:rPr>
              <w:t>月</w:t>
            </w:r>
            <w:r w:rsidRPr="00547D42">
              <w:rPr>
                <w:rFonts w:hint="eastAsia"/>
                <w:sz w:val="24"/>
                <w:szCs w:val="24"/>
              </w:rPr>
              <w:t>16</w:t>
            </w:r>
            <w:r w:rsidRPr="00547D42">
              <w:rPr>
                <w:rFonts w:hint="eastAsia"/>
                <w:sz w:val="24"/>
                <w:szCs w:val="24"/>
              </w:rPr>
              <w:t>日</w:t>
            </w:r>
            <w:r w:rsidRPr="00547D42">
              <w:rPr>
                <w:rFonts w:hint="eastAsia"/>
                <w:sz w:val="24"/>
                <w:szCs w:val="24"/>
              </w:rPr>
              <w:t>13</w:t>
            </w:r>
            <w:r w:rsidR="00DF16F8">
              <w:rPr>
                <w:rFonts w:hint="eastAsia"/>
                <w:sz w:val="24"/>
                <w:szCs w:val="24"/>
              </w:rPr>
              <w:t>:</w:t>
            </w:r>
            <w:r w:rsidRPr="00547D42">
              <w:rPr>
                <w:rFonts w:hint="eastAsia"/>
                <w:sz w:val="24"/>
                <w:szCs w:val="24"/>
              </w:rPr>
              <w:t>30</w:t>
            </w:r>
            <w:r w:rsidRPr="00547D42">
              <w:rPr>
                <w:rFonts w:hint="eastAsia"/>
                <w:sz w:val="24"/>
                <w:szCs w:val="24"/>
              </w:rPr>
              <w:t>—</w:t>
            </w:r>
            <w:r w:rsidRPr="00547D42">
              <w:rPr>
                <w:rFonts w:hint="eastAsia"/>
                <w:sz w:val="24"/>
                <w:szCs w:val="24"/>
              </w:rPr>
              <w:t>14:15</w:t>
            </w:r>
          </w:p>
        </w:tc>
        <w:tc>
          <w:tcPr>
            <w:tcW w:w="3009" w:type="dxa"/>
            <w:vAlign w:val="center"/>
          </w:tcPr>
          <w:p w:rsidR="00A775F4" w:rsidRPr="00DF16F8" w:rsidRDefault="00A775F4" w:rsidP="00A775F4">
            <w:pPr>
              <w:jc w:val="center"/>
              <w:rPr>
                <w:color w:val="FF0000"/>
                <w:sz w:val="24"/>
                <w:szCs w:val="24"/>
              </w:rPr>
            </w:pPr>
            <w:r w:rsidRPr="00E02424">
              <w:rPr>
                <w:rFonts w:hint="eastAsia"/>
                <w:sz w:val="24"/>
                <w:szCs w:val="24"/>
              </w:rPr>
              <w:t>辽河路校区</w:t>
            </w:r>
            <w:r w:rsidR="00E02424" w:rsidRPr="00E02424">
              <w:rPr>
                <w:rFonts w:hint="eastAsia"/>
                <w:sz w:val="24"/>
                <w:szCs w:val="24"/>
              </w:rPr>
              <w:t>天枢</w:t>
            </w:r>
            <w:r w:rsidR="00E02424" w:rsidRPr="00E02424">
              <w:rPr>
                <w:rFonts w:hint="eastAsia"/>
                <w:sz w:val="24"/>
                <w:szCs w:val="24"/>
              </w:rPr>
              <w:t>B102</w:t>
            </w:r>
          </w:p>
        </w:tc>
        <w:tc>
          <w:tcPr>
            <w:tcW w:w="2362" w:type="dxa"/>
            <w:vAlign w:val="center"/>
          </w:tcPr>
          <w:p w:rsidR="00A775F4" w:rsidRPr="00547D42" w:rsidRDefault="00A775F4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徐煜明教授</w:t>
            </w:r>
          </w:p>
        </w:tc>
        <w:tc>
          <w:tcPr>
            <w:tcW w:w="2363" w:type="dxa"/>
            <w:vAlign w:val="center"/>
          </w:tcPr>
          <w:p w:rsidR="00A775F4" w:rsidRPr="00547D42" w:rsidRDefault="00547D42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计算机电路基础</w:t>
            </w:r>
          </w:p>
        </w:tc>
        <w:tc>
          <w:tcPr>
            <w:tcW w:w="2363" w:type="dxa"/>
            <w:vAlign w:val="center"/>
          </w:tcPr>
          <w:p w:rsidR="00A775F4" w:rsidRPr="00547D42" w:rsidRDefault="00547D42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电路的稳定性与改进方法</w:t>
            </w:r>
          </w:p>
        </w:tc>
      </w:tr>
      <w:tr w:rsidR="00A775F4" w:rsidTr="00DF16F8">
        <w:tc>
          <w:tcPr>
            <w:tcW w:w="1526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名师公开课第18课</w:t>
            </w:r>
          </w:p>
        </w:tc>
        <w:tc>
          <w:tcPr>
            <w:tcW w:w="2551" w:type="dxa"/>
            <w:vAlign w:val="center"/>
          </w:tcPr>
          <w:p w:rsidR="00A775F4" w:rsidRPr="00547D42" w:rsidRDefault="00A775F4" w:rsidP="001F77F2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5</w:t>
            </w:r>
            <w:r w:rsidR="001F77F2">
              <w:rPr>
                <w:rFonts w:hint="eastAsia"/>
                <w:sz w:val="24"/>
                <w:szCs w:val="24"/>
              </w:rPr>
              <w:t>月</w:t>
            </w:r>
            <w:r w:rsidRPr="00547D42">
              <w:rPr>
                <w:rFonts w:hint="eastAsia"/>
                <w:sz w:val="24"/>
                <w:szCs w:val="24"/>
              </w:rPr>
              <w:t>24</w:t>
            </w:r>
            <w:r w:rsidRPr="00547D42">
              <w:rPr>
                <w:rFonts w:hint="eastAsia"/>
                <w:sz w:val="24"/>
                <w:szCs w:val="24"/>
              </w:rPr>
              <w:t>日</w:t>
            </w:r>
            <w:r w:rsidRPr="00547D42">
              <w:rPr>
                <w:rFonts w:hint="eastAsia"/>
                <w:sz w:val="24"/>
                <w:szCs w:val="24"/>
              </w:rPr>
              <w:t>15:25</w:t>
            </w:r>
            <w:r w:rsidRPr="00547D42">
              <w:rPr>
                <w:rFonts w:hint="eastAsia"/>
                <w:sz w:val="24"/>
                <w:szCs w:val="24"/>
              </w:rPr>
              <w:t>—</w:t>
            </w:r>
            <w:r w:rsidRPr="00547D42">
              <w:rPr>
                <w:rFonts w:hint="eastAsia"/>
                <w:sz w:val="24"/>
                <w:szCs w:val="24"/>
              </w:rPr>
              <w:t>16:10</w:t>
            </w:r>
          </w:p>
        </w:tc>
        <w:tc>
          <w:tcPr>
            <w:tcW w:w="3009" w:type="dxa"/>
            <w:vAlign w:val="center"/>
          </w:tcPr>
          <w:p w:rsidR="00A775F4" w:rsidRPr="00DF16F8" w:rsidRDefault="00A775F4" w:rsidP="00A775F4">
            <w:pPr>
              <w:jc w:val="center"/>
              <w:rPr>
                <w:color w:val="FF0000"/>
                <w:sz w:val="24"/>
                <w:szCs w:val="24"/>
              </w:rPr>
            </w:pPr>
            <w:r w:rsidRPr="00E02424">
              <w:rPr>
                <w:rFonts w:hint="eastAsia"/>
                <w:sz w:val="24"/>
                <w:szCs w:val="24"/>
              </w:rPr>
              <w:t>巫山路校区</w:t>
            </w:r>
            <w:r w:rsidR="00E02424" w:rsidRPr="00E02424">
              <w:rPr>
                <w:rFonts w:hint="eastAsia"/>
                <w:sz w:val="24"/>
                <w:szCs w:val="24"/>
              </w:rPr>
              <w:t>2#229</w:t>
            </w:r>
          </w:p>
        </w:tc>
        <w:tc>
          <w:tcPr>
            <w:tcW w:w="2362" w:type="dxa"/>
            <w:vAlign w:val="center"/>
          </w:tcPr>
          <w:p w:rsidR="00A775F4" w:rsidRPr="00547D42" w:rsidRDefault="00A775F4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马霞教授</w:t>
            </w:r>
          </w:p>
        </w:tc>
        <w:tc>
          <w:tcPr>
            <w:tcW w:w="2363" w:type="dxa"/>
            <w:vAlign w:val="center"/>
          </w:tcPr>
          <w:p w:rsidR="00A775F4" w:rsidRPr="00547D42" w:rsidRDefault="00547D42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高级口译</w:t>
            </w:r>
          </w:p>
        </w:tc>
        <w:tc>
          <w:tcPr>
            <w:tcW w:w="2363" w:type="dxa"/>
            <w:vAlign w:val="center"/>
          </w:tcPr>
          <w:p w:rsidR="00A775F4" w:rsidRPr="00547D42" w:rsidRDefault="00547D42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商务英语谈判</w:t>
            </w:r>
          </w:p>
        </w:tc>
      </w:tr>
    </w:tbl>
    <w:p w:rsidR="00A775F4" w:rsidRDefault="00A775F4" w:rsidP="00A775F4">
      <w:pPr>
        <w:jc w:val="center"/>
      </w:pPr>
      <w:bookmarkStart w:id="0" w:name="_GoBack"/>
      <w:bookmarkEnd w:id="0"/>
    </w:p>
    <w:sectPr w:rsidR="00A775F4" w:rsidSect="00A775F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97" w:rsidRDefault="00F46697" w:rsidP="001F77F2">
      <w:r>
        <w:separator/>
      </w:r>
    </w:p>
  </w:endnote>
  <w:endnote w:type="continuationSeparator" w:id="0">
    <w:p w:rsidR="00F46697" w:rsidRDefault="00F46697" w:rsidP="001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97" w:rsidRDefault="00F46697" w:rsidP="001F77F2">
      <w:r>
        <w:separator/>
      </w:r>
    </w:p>
  </w:footnote>
  <w:footnote w:type="continuationSeparator" w:id="0">
    <w:p w:rsidR="00F46697" w:rsidRDefault="00F46697" w:rsidP="001F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F4"/>
    <w:rsid w:val="00103755"/>
    <w:rsid w:val="001F77F2"/>
    <w:rsid w:val="00547D42"/>
    <w:rsid w:val="0090787B"/>
    <w:rsid w:val="00A775F4"/>
    <w:rsid w:val="00AB77AF"/>
    <w:rsid w:val="00B9084D"/>
    <w:rsid w:val="00DF16F8"/>
    <w:rsid w:val="00E02424"/>
    <w:rsid w:val="00F46697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77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77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77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7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</Words>
  <Characters>264</Characters>
  <Application>Microsoft Office Word</Application>
  <DocSecurity>0</DocSecurity>
  <Lines>2</Lines>
  <Paragraphs>1</Paragraphs>
  <ScaleCrop>false</ScaleCrop>
  <Company>ylmfeng.com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2017-04-25T02:15:00Z</cp:lastPrinted>
  <dcterms:created xsi:type="dcterms:W3CDTF">2017-04-21T08:44:00Z</dcterms:created>
  <dcterms:modified xsi:type="dcterms:W3CDTF">2017-04-26T07:50:00Z</dcterms:modified>
</cp:coreProperties>
</file>